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04" w:rsidRPr="00095B04" w:rsidRDefault="00095B04" w:rsidP="00095B04">
      <w:pPr>
        <w:jc w:val="center"/>
        <w:rPr>
          <w:rFonts w:ascii="華康儷細黑" w:eastAsia="華康儷細黑" w:hAnsi="Arial" w:cs="Arial"/>
          <w:b/>
          <w:color w:val="000000"/>
          <w:kern w:val="0"/>
          <w:sz w:val="28"/>
          <w:szCs w:val="24"/>
        </w:rPr>
      </w:pPr>
      <w:r w:rsidRPr="00095B04">
        <w:rPr>
          <w:rFonts w:ascii="華康儷細黑" w:eastAsia="華康儷細黑" w:hAnsi="Arial" w:cs="Arial" w:hint="eastAsia"/>
          <w:b/>
          <w:color w:val="000000"/>
          <w:kern w:val="0"/>
          <w:sz w:val="28"/>
          <w:szCs w:val="24"/>
        </w:rPr>
        <w:t>《 戲劇治療 》</w:t>
      </w:r>
    </w:p>
    <w:p w:rsidR="00095B04" w:rsidRPr="00095B04" w:rsidRDefault="00095B04" w:rsidP="00095B04">
      <w:pPr>
        <w:jc w:val="right"/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2018/10/27</w:t>
      </w:r>
    </w:p>
    <w:p w:rsidR="00095B04" w:rsidRPr="00095B04" w:rsidRDefault="00095B04" w:rsidP="00095B04">
      <w:pPr>
        <w:jc w:val="right"/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陳瑞枝牧師</w:t>
      </w:r>
    </w:p>
    <w:p w:rsidR="00095B04" w:rsidRDefault="00095B04" w:rsidP="00443CDD">
      <w:pPr>
        <w:pStyle w:val="a3"/>
        <w:numPr>
          <w:ilvl w:val="0"/>
          <w:numId w:val="4"/>
        </w:numPr>
        <w:ind w:leftChars="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 w:rsidRPr="00443CDD">
        <w:rPr>
          <w:rFonts w:ascii="華康儷細黑" w:eastAsia="華康儷細黑" w:hAnsi="Arial" w:cs="Arial" w:hint="eastAsia"/>
          <w:color w:val="000000"/>
          <w:kern w:val="0"/>
          <w:szCs w:val="24"/>
        </w:rPr>
        <w:t>前言：</w:t>
      </w:r>
    </w:p>
    <w:p w:rsidR="00443CDD" w:rsidRPr="00443CDD" w:rsidRDefault="00443CDD" w:rsidP="00443CDD">
      <w:pPr>
        <w:pStyle w:val="a3"/>
        <w:ind w:leftChars="0"/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095B04" w:rsidRPr="00095B04" w:rsidRDefault="000C31F0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</w:t>
      </w:r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人類科學愈進步</w:t>
      </w:r>
      <w:r w:rsidR="00443CDD">
        <w:rPr>
          <w:rFonts w:ascii="華康儷細黑" w:eastAsia="華康儷細黑" w:hAnsi="Arial" w:cs="Arial" w:hint="eastAsia"/>
          <w:color w:val="000000"/>
          <w:kern w:val="0"/>
          <w:szCs w:val="24"/>
        </w:rPr>
        <w:t>;</w:t>
      </w:r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疾病也跟著愈來愈多！21世紀科技非常發達，資訊極為豐富。但是，卻造成人際關係的疏離！因此，各種不同的心理疾病也不斷出現；而各種不同的醫療方式也不斷研發。甚至，一種「自然醫學」的</w:t>
      </w:r>
      <w:proofErr w:type="gramStart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掘起</w:t>
      </w:r>
      <w:proofErr w:type="gramEnd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，也一再地被西方科學驗證：它就是華人傳統醫學文化中的</w:t>
      </w:r>
      <w:r w:rsidR="00443CDD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「中醫」</w:t>
      </w:r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十三科（漢</w:t>
      </w:r>
      <w:proofErr w:type="gramStart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醫</w:t>
      </w:r>
      <w:proofErr w:type="gramEnd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）。如今，它已經被西方發展為最受歡迎的「生命醫學」另類醫療 。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095B04" w:rsidRPr="00095B04" w:rsidRDefault="000C31F0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</w:t>
      </w:r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傳統中醫十三科，涵蓋「樂」：「五音通五臟」</w:t>
      </w:r>
      <w:proofErr w:type="gramStart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（</w:t>
      </w:r>
      <w:proofErr w:type="gramEnd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</w:t>
      </w:r>
      <w:r w:rsidR="00095B04" w:rsidRPr="00095B04">
        <w:rPr>
          <w:rFonts w:ascii="細明體" w:eastAsia="細明體" w:hAnsi="細明體" w:cs="細明體" w:hint="eastAsia"/>
          <w:color w:val="000000"/>
          <w:kern w:val="0"/>
          <w:szCs w:val="24"/>
        </w:rPr>
        <w:t>黄</w:t>
      </w:r>
      <w:r w:rsidR="00095B04" w:rsidRPr="00095B04">
        <w:rPr>
          <w:rFonts w:ascii="華康儷細黑" w:eastAsia="華康儷細黑" w:hAnsi="華康儷細黑" w:cs="華康儷細黑" w:hint="eastAsia"/>
          <w:color w:val="000000"/>
          <w:kern w:val="0"/>
          <w:szCs w:val="24"/>
        </w:rPr>
        <w:t>帝內經</w:t>
      </w:r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），及「故樂之務，在於和心。」（ 呂氏春秋 </w:t>
      </w:r>
      <w:proofErr w:type="gramStart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·</w:t>
      </w:r>
      <w:proofErr w:type="gramEnd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適音篇），還有「移風易俗，莫善於樂。」而中國</w:t>
      </w:r>
      <w:proofErr w:type="gramStart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古代訓教青年</w:t>
      </w:r>
      <w:proofErr w:type="gramEnd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的「六藝」：「禮、樂、射、</w:t>
      </w:r>
      <w:proofErr w:type="gramStart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御</w:t>
      </w:r>
      <w:proofErr w:type="gramEnd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、書、數」，其中廣義的「樂」應該涵蓋：琴、棋、書、畫。換言之，亦即「琴音」的演奏和吟唱，及</w:t>
      </w:r>
      <w:proofErr w:type="gramStart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感而舞之</w:t>
      </w:r>
      <w:proofErr w:type="gramEnd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，就發展出戲劇 。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095B04" w:rsidRDefault="000C31F0" w:rsidP="00095B04">
      <w:pPr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</w:t>
      </w:r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在西方，古希臘文明時期就有人擅用音樂和戲劇表演來抒發情緒，以維持精神的平衡與健康 。柏拉圖和亞里斯多德就是當時的代表人物 。</w:t>
      </w:r>
    </w:p>
    <w:p w:rsidR="00443CDD" w:rsidRPr="00095B04" w:rsidRDefault="00443CDD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095B04" w:rsidRDefault="00443CDD" w:rsidP="00443CDD">
      <w:pPr>
        <w:pStyle w:val="a3"/>
        <w:numPr>
          <w:ilvl w:val="0"/>
          <w:numId w:val="4"/>
        </w:numPr>
        <w:ind w:leftChars="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proofErr w:type="gramStart"/>
      <w:r w:rsidRPr="00443CDD">
        <w:rPr>
          <w:rFonts w:ascii="華康儷細黑" w:eastAsia="華康儷細黑" w:hAnsi="Arial" w:cs="Arial" w:hint="eastAsia"/>
          <w:color w:val="000000"/>
          <w:kern w:val="0"/>
          <w:szCs w:val="24"/>
        </w:rPr>
        <w:t>本論</w:t>
      </w:r>
      <w:proofErr w:type="gramEnd"/>
      <w:r w:rsidRPr="00443CDD">
        <w:rPr>
          <w:rFonts w:ascii="華康儷細黑" w:eastAsia="華康儷細黑" w:hAnsi="Arial" w:cs="Arial" w:hint="eastAsia"/>
          <w:color w:val="000000"/>
          <w:kern w:val="0"/>
          <w:szCs w:val="24"/>
        </w:rPr>
        <w:t>：</w:t>
      </w:r>
    </w:p>
    <w:p w:rsidR="00443CDD" w:rsidRPr="00443CDD" w:rsidRDefault="00443CDD" w:rsidP="00443CDD">
      <w:pPr>
        <w:pStyle w:val="a3"/>
        <w:ind w:leftChars="0"/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095B04" w:rsidRPr="006253BC" w:rsidRDefault="00095B04" w:rsidP="006253BC">
      <w:pPr>
        <w:pStyle w:val="a3"/>
        <w:numPr>
          <w:ilvl w:val="0"/>
          <w:numId w:val="2"/>
        </w:numPr>
        <w:ind w:leftChars="0"/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醫學三個領域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1. 生理醫學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2. 心理醫學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3. 靈性醫學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6253BC" w:rsidRDefault="00443CDD" w:rsidP="00443CDD">
      <w:pPr>
        <w:ind w:firstLineChars="300" w:firstLine="720"/>
        <w:rPr>
          <w:rFonts w:ascii="華康儷細黑" w:eastAsia="華康儷細黑" w:hAnsi="Arial" w:cs="Arial"/>
          <w:color w:val="000000"/>
          <w:kern w:val="0"/>
          <w:szCs w:val="24"/>
        </w:rPr>
      </w:pPr>
      <w:r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* </w:t>
      </w:r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21世紀的醫學，漸漸發現三個領域的醫學是彼此相關，及互為因果 。</w:t>
      </w:r>
    </w:p>
    <w:p w:rsidR="000C31F0" w:rsidRDefault="000C31F0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095B04" w:rsidRPr="006253BC" w:rsidRDefault="00095B04" w:rsidP="006253BC">
      <w:pPr>
        <w:pStyle w:val="a3"/>
        <w:numPr>
          <w:ilvl w:val="0"/>
          <w:numId w:val="2"/>
        </w:numPr>
        <w:ind w:leftChars="0"/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戲劇治療範疇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1. 生理醫學：肢體動作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2. 心理醫學：品格精神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3. 靈性醫學：神人關係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443CDD" w:rsidRDefault="00095B04" w:rsidP="00443CDD">
      <w:pPr>
        <w:ind w:firstLineChars="300" w:firstLine="72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*</w:t>
      </w:r>
      <w:r w:rsidR="00443CDD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</w:t>
      </w: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戲劇，自古以來就是人所喜愛的一種藝術 。它具有淨化人心靈、釋放</w:t>
      </w:r>
    </w:p>
    <w:p w:rsidR="00095B04" w:rsidRDefault="00095B04" w:rsidP="00443CDD">
      <w:pPr>
        <w:ind w:firstLineChars="400" w:firstLine="960"/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情緒，以及矯正治療受傷案主的功能 。</w:t>
      </w:r>
    </w:p>
    <w:p w:rsidR="000C31F0" w:rsidRPr="00095B04" w:rsidRDefault="000C31F0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095B04" w:rsidRDefault="00443CDD" w:rsidP="00443CDD">
      <w:pPr>
        <w:ind w:firstLineChars="300" w:firstLine="720"/>
        <w:rPr>
          <w:rFonts w:ascii="華康儷細黑" w:eastAsia="華康儷細黑" w:hAnsi="Arial" w:cs="Arial"/>
          <w:color w:val="000000"/>
          <w:kern w:val="0"/>
          <w:szCs w:val="24"/>
        </w:rPr>
      </w:pPr>
      <w:r>
        <w:rPr>
          <w:rFonts w:ascii="華康儷細黑" w:eastAsia="華康儷細黑" w:hAnsi="Arial" w:cs="Arial" w:hint="eastAsia"/>
          <w:color w:val="000000"/>
          <w:kern w:val="0"/>
          <w:szCs w:val="24"/>
        </w:rPr>
        <w:lastRenderedPageBreak/>
        <w:t xml:space="preserve">* </w:t>
      </w:r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戲劇治療：是指一種有完整結構的戲劇與劇場藝術之治療程序 。</w:t>
      </w:r>
    </w:p>
    <w:p w:rsidR="000C31F0" w:rsidRPr="000C31F0" w:rsidRDefault="000C31F0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6253BC" w:rsidRPr="006253BC" w:rsidRDefault="006253BC" w:rsidP="006253BC">
      <w:pPr>
        <w:pStyle w:val="a3"/>
        <w:numPr>
          <w:ilvl w:val="0"/>
          <w:numId w:val="2"/>
        </w:numPr>
        <w:ind w:leftChars="0"/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戲劇治療三個階段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1. 暖身階段</w:t>
      </w:r>
      <w:proofErr w:type="gramStart"/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（</w:t>
      </w:r>
      <w:proofErr w:type="gramEnd"/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warm--up)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2. 動作階段</w:t>
      </w:r>
      <w:proofErr w:type="gramStart"/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（</w:t>
      </w:r>
      <w:proofErr w:type="gramEnd"/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action)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3. 完成階段</w:t>
      </w:r>
      <w:proofErr w:type="gramStart"/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（</w:t>
      </w:r>
      <w:proofErr w:type="gramEnd"/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closure)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443CDD" w:rsidRDefault="00443CDD" w:rsidP="00443CDD">
      <w:pPr>
        <w:ind w:firstLineChars="300" w:firstLine="72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* </w:t>
      </w:r>
      <w:r w:rsidR="006253BC"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這三</w:t>
      </w:r>
      <w:proofErr w:type="gramStart"/>
      <w:r w:rsidR="006253BC"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個</w:t>
      </w:r>
      <w:proofErr w:type="gramEnd"/>
      <w:r w:rsidR="006253BC"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階段用在個案心理治療上，可以是「短期」的；但用在戲劇觀賞</w:t>
      </w:r>
    </w:p>
    <w:p w:rsidR="00443CDD" w:rsidRDefault="006253BC" w:rsidP="00443CDD">
      <w:pPr>
        <w:ind w:firstLineChars="300" w:firstLine="72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者或演出者的個人或團體治療，則需要「長期」的醫治，並且需要上帝聖</w:t>
      </w:r>
    </w:p>
    <w:p w:rsidR="006253BC" w:rsidRPr="006253BC" w:rsidRDefault="006253BC" w:rsidP="00443CDD">
      <w:pPr>
        <w:ind w:firstLineChars="300" w:firstLine="720"/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靈的親自感化和改善 。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6253BC" w:rsidRPr="006253BC" w:rsidRDefault="006253BC" w:rsidP="006253BC">
      <w:pPr>
        <w:pStyle w:val="a3"/>
        <w:numPr>
          <w:ilvl w:val="0"/>
          <w:numId w:val="2"/>
        </w:numPr>
        <w:ind w:leftChars="0"/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戲劇治療七種技巧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1. 心理劇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2. 戲劇性投射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3. 戲劇性肢體表現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4. 遊戲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5. 角色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6. 隱喻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7. 儀式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443CDD" w:rsidRDefault="006253BC" w:rsidP="00443CDD">
      <w:pPr>
        <w:ind w:firstLineChars="300" w:firstLine="72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*</w:t>
      </w:r>
      <w:r w:rsidR="00443CDD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</w:t>
      </w: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這七種技巧用在個案心理治療上，可以是「短期」的；但用在戲劇觀賞</w:t>
      </w:r>
    </w:p>
    <w:p w:rsidR="00443CDD" w:rsidRDefault="006253BC" w:rsidP="00443CDD">
      <w:pPr>
        <w:ind w:firstLineChars="300" w:firstLine="72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者或演出者的個人或團體治療，則需要「長期」的醫治，並且需要上帝聖</w:t>
      </w:r>
    </w:p>
    <w:p w:rsidR="006253BC" w:rsidRDefault="006253BC" w:rsidP="00443CDD">
      <w:pPr>
        <w:ind w:firstLineChars="300" w:firstLine="720"/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>靈的親自感化和改善 。</w:t>
      </w:r>
    </w:p>
    <w:p w:rsidR="006253BC" w:rsidRPr="006253BC" w:rsidRDefault="006253BC" w:rsidP="006253BC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095B04" w:rsidRPr="00C205B9" w:rsidRDefault="00095B04" w:rsidP="00C205B9">
      <w:pPr>
        <w:pStyle w:val="a3"/>
        <w:numPr>
          <w:ilvl w:val="0"/>
          <w:numId w:val="2"/>
        </w:numPr>
        <w:ind w:leftChars="0"/>
        <w:rPr>
          <w:rFonts w:ascii="華康儷細黑" w:eastAsia="華康儷細黑" w:hAnsi="Arial" w:cs="Arial"/>
          <w:color w:val="000000"/>
          <w:kern w:val="0"/>
          <w:szCs w:val="24"/>
        </w:rPr>
      </w:pPr>
      <w:r w:rsidRPr="00C205B9">
        <w:rPr>
          <w:rFonts w:ascii="華康儷細黑" w:eastAsia="華康儷細黑" w:hAnsi="Arial" w:cs="Arial" w:hint="eastAsia"/>
          <w:color w:val="000000"/>
          <w:kern w:val="0"/>
          <w:szCs w:val="24"/>
        </w:rPr>
        <w:t>基督信仰與戲劇治療</w:t>
      </w:r>
    </w:p>
    <w:p w:rsidR="00443CDD" w:rsidRPr="00443CDD" w:rsidRDefault="00095B04" w:rsidP="00443CDD">
      <w:pPr>
        <w:ind w:firstLineChars="100" w:firstLine="240"/>
        <w:rPr>
          <w:rFonts w:ascii="標楷體" w:eastAsia="標楷體" w:hAnsi="標楷體" w:cs="Arial"/>
          <w:color w:val="000000"/>
          <w:kern w:val="0"/>
          <w:szCs w:val="24"/>
        </w:rPr>
      </w:pPr>
      <w:r w:rsidRPr="00443CDD">
        <w:rPr>
          <w:rFonts w:ascii="標楷體" w:eastAsia="標楷體" w:hAnsi="標楷體" w:cs="Arial" w:hint="eastAsia"/>
          <w:color w:val="000000"/>
          <w:kern w:val="0"/>
          <w:szCs w:val="24"/>
        </w:rPr>
        <w:t>*</w:t>
      </w:r>
      <w:r w:rsidR="00443CDD" w:rsidRPr="00443CDD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443CDD">
        <w:rPr>
          <w:rFonts w:ascii="標楷體" w:eastAsia="標楷體" w:hAnsi="標楷體" w:cs="Arial" w:hint="eastAsia"/>
          <w:color w:val="000000"/>
          <w:kern w:val="0"/>
          <w:szCs w:val="24"/>
        </w:rPr>
        <w:t>聖經哥林多前書四章9節：「因為我們成了</w:t>
      </w:r>
      <w:proofErr w:type="gramStart"/>
      <w:r w:rsidRPr="00443CDD">
        <w:rPr>
          <w:rFonts w:ascii="標楷體" w:eastAsia="標楷體" w:hAnsi="標楷體" w:cs="Arial" w:hint="eastAsia"/>
          <w:color w:val="000000"/>
          <w:kern w:val="0"/>
          <w:szCs w:val="24"/>
        </w:rPr>
        <w:t>一臺</w:t>
      </w:r>
      <w:proofErr w:type="gramEnd"/>
      <w:r w:rsidRPr="00443CDD">
        <w:rPr>
          <w:rFonts w:ascii="標楷體" w:eastAsia="標楷體" w:hAnsi="標楷體" w:cs="Arial" w:hint="eastAsia"/>
          <w:color w:val="000000"/>
          <w:kern w:val="0"/>
          <w:szCs w:val="24"/>
        </w:rPr>
        <w:t>戲，給世人和天使觀看 。」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1. 成一</w:t>
      </w:r>
      <w:proofErr w:type="gramStart"/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臺</w:t>
      </w:r>
      <w:proofErr w:type="gramEnd"/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戲：與自己關係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2. 給世人看：與他人關係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3. 給天使看：與神靈關係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443CDD" w:rsidRDefault="00443CDD" w:rsidP="00443CDD">
      <w:pPr>
        <w:ind w:firstLineChars="300" w:firstLine="72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* </w:t>
      </w:r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藉由戲劇將人引到上帝面前 ~~~使人</w:t>
      </w:r>
      <w:proofErr w:type="gramStart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因著愛戲賞戲</w:t>
      </w:r>
      <w:proofErr w:type="gramEnd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，而進一步反觀自</w:t>
      </w:r>
    </w:p>
    <w:p w:rsidR="00095B04" w:rsidRPr="00095B04" w:rsidRDefault="00095B04" w:rsidP="00443CDD">
      <w:pPr>
        <w:ind w:firstLineChars="400" w:firstLine="960"/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己，明白事物，瞭解真理，歸向上帝 。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095B04" w:rsidRPr="006253BC" w:rsidRDefault="00095B04" w:rsidP="006253BC">
      <w:pPr>
        <w:pStyle w:val="a3"/>
        <w:numPr>
          <w:ilvl w:val="0"/>
          <w:numId w:val="2"/>
        </w:numPr>
        <w:ind w:leftChars="0"/>
        <w:rPr>
          <w:rFonts w:ascii="華康儷細黑" w:eastAsia="華康儷細黑" w:hAnsi="Arial" w:cs="Arial"/>
          <w:color w:val="000000"/>
          <w:kern w:val="0"/>
          <w:szCs w:val="24"/>
        </w:rPr>
      </w:pPr>
      <w:r w:rsidRPr="006253BC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實際案例                          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*  華人真道福音劇團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1. 創團時間：2011年聖誕節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2. 劇團宗旨：以戲劇傳揚天國福音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3. 劇團劇種：歌仔戲、粵劇、京劇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lastRenderedPageBreak/>
        <w:t xml:space="preserve">     4. 劇團語言：台語、粵語、國語、客語、英語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5. 劇團成員：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   A. 師資：導演、文場樂師、武場樂師、造型設計師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   B. 團員：十二位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   C. 團長/</w:t>
      </w:r>
      <w:r w:rsidR="00CD2D2C">
        <w:rPr>
          <w:rFonts w:ascii="華康儷細黑" w:eastAsia="華康儷細黑" w:hAnsi="Arial" w:cs="Arial" w:hint="eastAsia"/>
          <w:color w:val="000000"/>
          <w:kern w:val="0"/>
          <w:szCs w:val="24"/>
        </w:rPr>
        <w:t>藝術總監</w:t>
      </w:r>
      <w:r w:rsidR="00DE0607">
        <w:rPr>
          <w:rFonts w:ascii="華康儷細黑" w:eastAsia="華康儷細黑" w:hAnsi="Arial" w:cs="Arial" w:hint="eastAsia"/>
          <w:color w:val="000000"/>
          <w:kern w:val="0"/>
          <w:szCs w:val="24"/>
        </w:rPr>
        <w:t>/</w:t>
      </w:r>
      <w:r w:rsidR="00DE0607" w:rsidRPr="00DE0607">
        <w:rPr>
          <w:rFonts w:ascii="華康儷細黑" w:eastAsia="華康儷細黑" w:hAnsi="Arial" w:cs="Arial" w:hint="eastAsia"/>
          <w:color w:val="000000"/>
          <w:kern w:val="0"/>
          <w:szCs w:val="24"/>
        </w:rPr>
        <w:t>編劇</w:t>
      </w: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：陳瑞枝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6. 劇團活動：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   A. 週二：查經班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   B. 週六：靈修班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   C. 週六：小組團契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7. 劇本主題：榮耀上帝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8. 劇本內容：闡述上帝大愛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9. 演出劇目：</w:t>
      </w:r>
    </w:p>
    <w:p w:rsid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《 普世歡騰~~耶穌降生 》《 上帝慈恩~~耶穌復活 》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</w:t>
      </w: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《 耶穌母親~~馬利亞 》</w:t>
      </w:r>
      <w:r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</w:t>
      </w: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《 信心之父~~亞伯拉罕 》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《</w:t>
      </w:r>
      <w:r w:rsidR="00336BB8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</w:t>
      </w: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長者祝福~~西面＆亞拿</w:t>
      </w:r>
      <w:r w:rsidR="00336BB8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</w:t>
      </w: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》《 平安夜裏真平安 》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10. 個案分享</w:t>
      </w:r>
      <w:r w:rsidR="00A213AD" w:rsidRPr="00A213AD">
        <w:rPr>
          <w:rFonts w:ascii="華康儷細黑" w:eastAsia="華康儷細黑" w:hAnsi="Arial" w:cs="Arial" w:hint="eastAsia"/>
          <w:color w:val="000000"/>
          <w:kern w:val="0"/>
          <w:szCs w:val="24"/>
        </w:rPr>
        <w:t>：</w:t>
      </w:r>
      <w:r w:rsidR="00A213AD">
        <w:rPr>
          <w:rFonts w:ascii="華康儷細黑" w:eastAsia="華康儷細黑" w:hAnsi="Arial" w:cs="Arial" w:hint="eastAsia"/>
          <w:color w:val="000000"/>
          <w:kern w:val="0"/>
          <w:szCs w:val="24"/>
        </w:rPr>
        <w:t>宋素華姊妹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 </w:t>
      </w:r>
      <w:r w:rsidR="00CD2D2C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* </w:t>
      </w: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本團為屬靈團體，亦即：屬上帝愛的大家庭。</w:t>
      </w:r>
    </w:p>
    <w:p w:rsidR="00095B04" w:rsidRPr="00095B04" w:rsidRDefault="00095B04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443CDD" w:rsidRDefault="00095B04" w:rsidP="00443CDD">
      <w:pPr>
        <w:ind w:firstLineChars="300" w:firstLine="72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*  本團團員中兩位身障者備受愛護，甚至一位被引薦接受：兩個基督教</w:t>
      </w:r>
    </w:p>
    <w:p w:rsidR="00095B04" w:rsidRDefault="00095B04" w:rsidP="00443CDD">
      <w:pPr>
        <w:ind w:firstLineChars="300" w:firstLine="72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媒體訪問，及一次教會大型活動分享見證。</w:t>
      </w:r>
    </w:p>
    <w:p w:rsidR="00346FCA" w:rsidRDefault="00346FCA" w:rsidP="00443CDD">
      <w:pPr>
        <w:ind w:firstLineChars="300" w:firstLine="720"/>
        <w:rPr>
          <w:rFonts w:ascii="華康儷細黑" w:eastAsia="華康儷細黑" w:hAnsi="Arial" w:cs="Arial" w:hint="eastAsia"/>
          <w:color w:val="000000"/>
          <w:kern w:val="0"/>
          <w:szCs w:val="24"/>
        </w:rPr>
      </w:pPr>
    </w:p>
    <w:p w:rsidR="00346FCA" w:rsidRPr="00346FCA" w:rsidRDefault="00346FCA" w:rsidP="00346FCA">
      <w:pPr>
        <w:ind w:firstLineChars="300" w:firstLine="72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*  藉著不斷創作劇目的演出及演員實際生活的體悟分享，不只希望能夠</w:t>
      </w:r>
    </w:p>
    <w:p w:rsidR="00346FCA" w:rsidRPr="00346FCA" w:rsidRDefault="00346FCA" w:rsidP="00346FCA">
      <w:pPr>
        <w:ind w:firstLineChars="300" w:firstLine="72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帶領慕道友演員和觀眾信主；也盼望主內的演員和觀眾能夠更加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地愛主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、</w:t>
      </w:r>
    </w:p>
    <w:p w:rsidR="00B61681" w:rsidRDefault="00346FCA" w:rsidP="00346FCA">
      <w:pPr>
        <w:ind w:firstLineChars="300" w:firstLine="72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服事主。</w:t>
      </w:r>
    </w:p>
    <w:p w:rsidR="00346FCA" w:rsidRDefault="00346FCA" w:rsidP="00346FCA">
      <w:pPr>
        <w:ind w:firstLineChars="300" w:firstLine="720"/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0C31F0" w:rsidRDefault="00B61681" w:rsidP="00B61681">
      <w:pPr>
        <w:pStyle w:val="a3"/>
        <w:numPr>
          <w:ilvl w:val="0"/>
          <w:numId w:val="4"/>
        </w:numPr>
        <w:ind w:leftChars="0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 w:rsidRPr="00B61681">
        <w:rPr>
          <w:rFonts w:ascii="華康儷細黑" w:eastAsia="華康儷細黑" w:hAnsi="Arial" w:cs="Arial" w:hint="eastAsia"/>
          <w:color w:val="000000"/>
          <w:kern w:val="0"/>
          <w:szCs w:val="24"/>
        </w:rPr>
        <w:t>結論</w:t>
      </w:r>
    </w:p>
    <w:p w:rsidR="00346FCA" w:rsidRPr="00346FCA" w:rsidRDefault="00346FCA" w:rsidP="00346FCA">
      <w:pPr>
        <w:pStyle w:val="a3"/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</w:t>
      </w:r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中國成語「戲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綵娛親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」，記載春秋楚國著名孝子老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萊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子，年已七十，仍穿綵衣娛樂雙親 。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楚君聞其賢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孝，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欲攬為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官；辭不就也，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寧家中事親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。故史上稱「二十四孝」之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一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！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其孝親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精神實為後人所當效法！</w:t>
      </w:r>
    </w:p>
    <w:p w:rsidR="00346FCA" w:rsidRPr="00346FCA" w:rsidRDefault="00346FCA" w:rsidP="00346FCA">
      <w:pPr>
        <w:pStyle w:val="a3"/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346FCA" w:rsidRPr="00346FCA" w:rsidRDefault="00346FCA" w:rsidP="00346FCA">
      <w:pPr>
        <w:pStyle w:val="a3"/>
        <w:rPr>
          <w:rFonts w:ascii="華康儷細黑" w:eastAsia="華康儷細黑" w:hAnsi="Arial" w:cs="Arial"/>
          <w:color w:val="000000"/>
          <w:kern w:val="0"/>
          <w:szCs w:val="24"/>
        </w:rPr>
      </w:pPr>
      <w:r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</w:t>
      </w:r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本團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鑑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於21世紀人心不古，道德敗壞，社會紛亂；為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祈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盼：恢復社會安定，必須教化人民，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敦世厲俗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。而戲劇是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最佳潛移默化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的工具，特別是以基督信仰為本團之宗旨，高舉基督，分別為聖，傳揚天國福音！盼望：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努力習戲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，戲說人生，引人歸主，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同蒙：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家庭和樂，社會平安，國家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繁榮，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人人得永生之福！</w:t>
      </w:r>
      <w:proofErr w:type="gramStart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阿們</w:t>
      </w:r>
      <w:proofErr w:type="gramEnd"/>
      <w:r w:rsidRPr="00346FCA">
        <w:rPr>
          <w:rFonts w:ascii="華康儷細黑" w:eastAsia="華康儷細黑" w:hAnsi="Arial" w:cs="Arial" w:hint="eastAsia"/>
          <w:color w:val="000000"/>
          <w:kern w:val="0"/>
          <w:szCs w:val="24"/>
        </w:rPr>
        <w:t>！</w:t>
      </w:r>
    </w:p>
    <w:p w:rsidR="000C31F0" w:rsidRPr="00095B04" w:rsidRDefault="000C31F0" w:rsidP="00095B04">
      <w:pPr>
        <w:rPr>
          <w:rFonts w:ascii="華康儷細黑" w:eastAsia="華康儷細黑" w:hAnsi="Arial" w:cs="Arial"/>
          <w:color w:val="000000"/>
          <w:kern w:val="0"/>
          <w:szCs w:val="24"/>
        </w:rPr>
      </w:pPr>
    </w:p>
    <w:p w:rsidR="00443CDD" w:rsidRDefault="00346FCA" w:rsidP="00346FCA">
      <w:pPr>
        <w:rPr>
          <w:rFonts w:ascii="華康儷細黑" w:eastAsia="華康儷細黑" w:hAnsi="Arial" w:cs="Arial" w:hint="eastAsia"/>
          <w:color w:val="000000"/>
          <w:kern w:val="0"/>
          <w:szCs w:val="24"/>
        </w:rPr>
      </w:pPr>
      <w:r>
        <w:rPr>
          <w:rFonts w:ascii="華康儷細黑" w:eastAsia="華康儷細黑" w:hAnsi="Arial" w:cs="Arial" w:hint="eastAsia"/>
          <w:color w:val="000000"/>
          <w:kern w:val="0"/>
          <w:szCs w:val="24"/>
        </w:rPr>
        <w:t xml:space="preserve">    * </w:t>
      </w:r>
      <w:proofErr w:type="gramStart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祈</w:t>
      </w:r>
      <w:proofErr w:type="gramEnd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願：一切的榮耀 、頌讚、感恩都歸給~~~慈愛的天父上帝 、救主</w:t>
      </w:r>
      <w:proofErr w:type="gramStart"/>
      <w:r w:rsidR="00095B04"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耶</w:t>
      </w:r>
      <w:proofErr w:type="gramEnd"/>
    </w:p>
    <w:p w:rsidR="00D95DAB" w:rsidRPr="000C31F0" w:rsidRDefault="00095B04" w:rsidP="00443CDD">
      <w:pPr>
        <w:ind w:firstLineChars="300" w:firstLine="720"/>
        <w:rPr>
          <w:rFonts w:ascii="華康儷細黑" w:eastAsia="華康儷細黑" w:hAnsi="Arial" w:cs="Arial"/>
          <w:color w:val="000000"/>
          <w:kern w:val="0"/>
          <w:szCs w:val="24"/>
        </w:rPr>
      </w:pPr>
      <w:proofErr w:type="gramStart"/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穌</w:t>
      </w:r>
      <w:proofErr w:type="gramEnd"/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基督、聖靈</w:t>
      </w:r>
      <w:proofErr w:type="gramStart"/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保惠師</w:t>
      </w:r>
      <w:proofErr w:type="gramEnd"/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：三位一體的宇宙主宰真神！</w:t>
      </w:r>
      <w:proofErr w:type="gramStart"/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阿們</w:t>
      </w:r>
      <w:proofErr w:type="gramEnd"/>
      <w:r w:rsidRPr="00095B04">
        <w:rPr>
          <w:rFonts w:ascii="華康儷細黑" w:eastAsia="華康儷細黑" w:hAnsi="Arial" w:cs="Arial" w:hint="eastAsia"/>
          <w:color w:val="000000"/>
          <w:kern w:val="0"/>
          <w:szCs w:val="24"/>
        </w:rPr>
        <w:t>！</w:t>
      </w:r>
      <w:bookmarkStart w:id="0" w:name="_GoBack"/>
      <w:bookmarkEnd w:id="0"/>
    </w:p>
    <w:sectPr w:rsidR="00D95DAB" w:rsidRPr="000C31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0C" w:rsidRDefault="0013000C" w:rsidP="00443CDD">
      <w:r>
        <w:separator/>
      </w:r>
    </w:p>
  </w:endnote>
  <w:endnote w:type="continuationSeparator" w:id="0">
    <w:p w:rsidR="0013000C" w:rsidRDefault="0013000C" w:rsidP="0044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0C" w:rsidRDefault="0013000C" w:rsidP="00443CDD">
      <w:r>
        <w:separator/>
      </w:r>
    </w:p>
  </w:footnote>
  <w:footnote w:type="continuationSeparator" w:id="0">
    <w:p w:rsidR="0013000C" w:rsidRDefault="0013000C" w:rsidP="0044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FDD"/>
    <w:multiLevelType w:val="hybridMultilevel"/>
    <w:tmpl w:val="374E1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6633BD"/>
    <w:multiLevelType w:val="hybridMultilevel"/>
    <w:tmpl w:val="84AE945A"/>
    <w:lvl w:ilvl="0" w:tplc="D64808C4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777E76"/>
    <w:multiLevelType w:val="hybridMultilevel"/>
    <w:tmpl w:val="83B2DB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C92892"/>
    <w:multiLevelType w:val="hybridMultilevel"/>
    <w:tmpl w:val="2F786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4"/>
    <w:rsid w:val="00095B04"/>
    <w:rsid w:val="000C31F0"/>
    <w:rsid w:val="0013000C"/>
    <w:rsid w:val="00336BB8"/>
    <w:rsid w:val="00346FCA"/>
    <w:rsid w:val="00443CDD"/>
    <w:rsid w:val="00501FAD"/>
    <w:rsid w:val="006253BC"/>
    <w:rsid w:val="00803772"/>
    <w:rsid w:val="00A213AD"/>
    <w:rsid w:val="00B61681"/>
    <w:rsid w:val="00C205B9"/>
    <w:rsid w:val="00CD2D2C"/>
    <w:rsid w:val="00D95DAB"/>
    <w:rsid w:val="00D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3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3C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3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3C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3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3C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3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3C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王庭欣</dc:creator>
  <cp:lastModifiedBy>王庭欣</cp:lastModifiedBy>
  <cp:revision>12</cp:revision>
  <dcterms:created xsi:type="dcterms:W3CDTF">2018-10-23T04:29:00Z</dcterms:created>
  <dcterms:modified xsi:type="dcterms:W3CDTF">2018-10-23T09:31:00Z</dcterms:modified>
</cp:coreProperties>
</file>