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28" w:rsidRDefault="00940E9F">
      <w:pPr>
        <w:rPr>
          <w:rFonts w:hint="eastAsia"/>
        </w:rPr>
      </w:pPr>
      <w:r>
        <w:t xml:space="preserve">BT-203 </w:t>
      </w:r>
      <w:r>
        <w:t>（鍾李英</w:t>
      </w:r>
      <w:r>
        <w:rPr>
          <w:rFonts w:hint="eastAsia"/>
        </w:rPr>
        <w:t>老師沒給，說還需要改）</w:t>
      </w:r>
    </w:p>
    <w:sectPr w:rsidR="00742E28" w:rsidSect="00742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40E9F"/>
    <w:rsid w:val="00742E28"/>
    <w:rsid w:val="0094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2015-09-19T22:43:00Z</dcterms:created>
  <dcterms:modified xsi:type="dcterms:W3CDTF">2015-09-19T22:45:00Z</dcterms:modified>
</cp:coreProperties>
</file>